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1F605A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사업계획서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목차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페이지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(p.1)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삭제하여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제출</w:t>
            </w:r>
            <w:bookmarkStart w:id="1" w:name="_GoBack"/>
            <w:bookmarkEnd w:id="1"/>
          </w:p>
        </w:tc>
      </w:tr>
      <w:tr w:rsidR="001F605A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 w:rsidR="001F605A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1F605A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1F605A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신청현황</w:t>
            </w:r>
          </w:p>
        </w:tc>
      </w:tr>
      <w:tr w:rsidR="001F605A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일반현황</w:t>
            </w:r>
          </w:p>
        </w:tc>
      </w:tr>
      <w:tr w:rsidR="001F605A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창업아이템의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명칭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범주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소개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팀구성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요약</w:t>
            </w:r>
          </w:p>
        </w:tc>
      </w:tr>
      <w:tr w:rsidR="001F605A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출시하게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내부적·외부적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해결방안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도출된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성장가능성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확대가능성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분석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설정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규모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강도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특성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조사·분석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결과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객관적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근거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준비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정도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)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반응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구체화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방안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경쟁사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차별성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진입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전략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입지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확보·확장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국내·외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인수합병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(M&amp;A),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기업공개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(IPO)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출구전략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3-3.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자금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운용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달성하기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사업추진에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+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집행계획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투자유치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구체적인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기업구성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역량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대표자가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보유하고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있는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재직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고용·활용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업무파트너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협력기업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세부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활용방안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4-2. ESG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(E),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(S),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지배구조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(G)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책임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선진적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조직문화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환경보호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5.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대기업과의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협엽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계획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(KT)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5-1.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협업목표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1F605A" w:rsidRDefault="00B748F2">
            <w:pPr>
              <w:pStyle w:val="a3"/>
              <w:snapToGrid w:val="0"/>
              <w:spacing w:line="312" w:lineRule="auto"/>
              <w:ind w:left="290" w:hanging="290"/>
              <w:rPr>
                <w:rFonts w:eastAsia="굴림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공동사업화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제안배경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공동사업화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공동사업화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수입모델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5-2.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공동사업화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과제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결과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산출물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예상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,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1F605A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1F605A" w:rsidRDefault="00B748F2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>창업도약패키지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 w:rsidR="001F605A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목차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15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이내로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증빙서류는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앙식은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변경·삭제할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없으며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추가설명을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삽입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안의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행은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가능하며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없을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공란을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유지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)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본문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‘파란색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안내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문구’는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삭제하고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검정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제출</w:t>
            </w:r>
          </w:p>
          <w:p w:rsidR="001F605A" w:rsidRDefault="00B748F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대표자·직원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생년월일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대학교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소재지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개인정보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유추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반드시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제외하거나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‘○’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*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등으로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마스킹하여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] 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전문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학·석·박사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학과·전공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, 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]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수행업무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</w:p>
        </w:tc>
      </w:tr>
    </w:tbl>
    <w:p w:rsidR="001F605A" w:rsidRDefault="00B748F2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1F605A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=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평가결과에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감액될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지급될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없음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협업분야는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공고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[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별첨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3]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대기업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소개자료를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참고하여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선택</w:t>
            </w: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:rsidR="001F605A" w:rsidRDefault="00B748F2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*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온라인시스템과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상이하게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작성할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경우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기준으로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배정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사업신청내역조회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사업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FB2580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 w:rsidR="00B748F2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 w:rsidR="00B748F2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 w:rsidR="00B748F2"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 w:rsidR="00B748F2"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 w:rsidR="00B748F2"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 w:rsidR="00B748F2"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AI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클라우드</w:t>
            </w:r>
          </w:p>
          <w:p w:rsidR="001F605A" w:rsidRDefault="001F605A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미디어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>/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>콘텐츠</w:t>
            </w: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 xml:space="preserve">ICT 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기타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napToGrid w:val="0"/>
              <w:spacing w:line="14" w:lineRule="atLeast"/>
              <w:ind w:right="22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사업비</w:t>
            </w:r>
          </w:p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구성</w:t>
            </w:r>
          </w:p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1F605A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zCs w:val="20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:rsidR="001F605A" w:rsidRDefault="00B748F2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1F605A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1F605A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어플리케이션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1F605A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완료할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기재</w:t>
                  </w:r>
                </w:p>
              </w:tc>
            </w:tr>
          </w:tbl>
          <w:p w:rsidR="001F605A" w:rsidRDefault="001F605A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1F605A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1F605A" w:rsidRDefault="00B748F2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명칭과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동일하게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pct15" w:color="auto" w:fill="FFFFFF"/>
              </w:rPr>
            </w:pPr>
            <w:r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>(</w:t>
            </w: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>개인</w:t>
            </w:r>
            <w:r>
              <w:rPr>
                <w:rFonts w:ascii="맑은 고딕" w:eastAsia="맑은 고딕" w:hint="eastAsia"/>
                <w:sz w:val="14"/>
                <w:szCs w:val="14"/>
                <w:shd w:val="pct15" w:color="auto" w:fill="FFFFFF"/>
              </w:rPr>
              <w:t xml:space="preserve"> </w:t>
            </w:r>
            <w:r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 xml:space="preserve">: </w:t>
            </w:r>
            <w:r>
              <w:rPr>
                <w:rFonts w:ascii="맑은 고딕" w:eastAsia="맑은 고딕" w:hint="eastAsia"/>
                <w:kern w:val="0"/>
                <w:sz w:val="14"/>
                <w:szCs w:val="14"/>
                <w:shd w:val="pct15" w:color="auto" w:fill="FFFFFF"/>
              </w:rPr>
              <w:t>개업연월일</w:t>
            </w:r>
            <w:r>
              <w:rPr>
                <w:rFonts w:ascii="맑은 고딕" w:eastAsia="맑은 고딕"/>
                <w:sz w:val="14"/>
                <w:szCs w:val="14"/>
                <w:shd w:val="pct15" w:color="auto" w:fill="FFFFFF"/>
              </w:rPr>
              <w:t>)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 : 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법인설립등기일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:rsidR="001F605A" w:rsidRDefault="00B748F2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기준으로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</w:tr>
      <w:tr w:rsidR="001F605A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구분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모집마감일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기준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유형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공동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:rsidR="001F605A" w:rsidRDefault="00B748F2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소재지</w:t>
            </w:r>
          </w:p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본사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shd w:val="clear" w:color="auto" w:fill="auto"/>
              </w:rPr>
              <w:t>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군</w:t>
            </w:r>
          </w:p>
        </w:tc>
      </w:tr>
      <w:tr w:rsidR="001F605A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</w:p>
        </w:tc>
      </w:tr>
      <w:tr w:rsidR="001F605A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본인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포함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 w:rsidR="001F605A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상태</w:t>
            </w:r>
          </w:p>
        </w:tc>
      </w:tr>
      <w:tr w:rsidR="001F605A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, 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1F605A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00.0)</w:t>
            </w:r>
          </w:p>
        </w:tc>
      </w:tr>
    </w:tbl>
    <w:p w:rsidR="001F605A" w:rsidRDefault="00B748F2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1F605A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1F605A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게토레이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Windows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알파고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1F605A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스포츠음료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)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1F605A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F605A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사용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1F605A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F605A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분석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1F605A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F605A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) 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1F605A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F605A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</w:p>
                <w:p w:rsidR="001F605A" w:rsidRDefault="00B748F2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전략</w:t>
                  </w:r>
                </w:p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차별성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1F605A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1F605A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1F605A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1F605A" w:rsidRDefault="00B748F2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1F605A" w:rsidRDefault="001F605A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1F605A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1F605A" w:rsidRDefault="001F605A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</w:tr>
    </w:tbl>
    <w:p w:rsidR="001F605A" w:rsidRDefault="001F605A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1F605A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05A" w:rsidRDefault="00B748F2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05A" w:rsidRDefault="001F605A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05A" w:rsidRDefault="001F605A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B748F2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1F605A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뒷받침할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①외부적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사회·경제·기술적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문제점·기회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발견한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해결방안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spacing w:line="276" w:lineRule="auto"/>
        <w:ind w:left="405" w:hanging="405"/>
      </w:pP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1F605A" w:rsidRDefault="00B748F2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1F605A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혜택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행위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이를구체화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강도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향후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성장성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-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것으로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예상되는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조사·분석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객관적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1F605A" w:rsidRDefault="001F605A">
      <w:pPr>
        <w:pStyle w:val="a3"/>
        <w:wordWrap/>
        <w:spacing w:line="276" w:lineRule="auto"/>
        <w:jc w:val="left"/>
      </w:pP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B748F2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1F605A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05A" w:rsidRDefault="00B748F2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05A" w:rsidRDefault="001F605A">
      <w:pPr>
        <w:pStyle w:val="a3"/>
        <w:wordWrap/>
        <w:spacing w:line="240" w:lineRule="auto"/>
        <w:jc w:val="left"/>
      </w:pPr>
    </w:p>
    <w:p w:rsidR="001F605A" w:rsidRDefault="001F605A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인식하고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단계별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반응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현재까지의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전반적인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wordWrap/>
        <w:spacing w:line="240" w:lineRule="auto"/>
        <w:jc w:val="left"/>
      </w:pP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1F605A" w:rsidRDefault="00B748F2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핵심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기능·성능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디자인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기반으로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차별성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1F605A" w:rsidRDefault="001F605A">
      <w:pPr>
        <w:pStyle w:val="a3"/>
        <w:wordWrap/>
        <w:spacing w:line="240" w:lineRule="auto"/>
        <w:jc w:val="left"/>
      </w:pP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B748F2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1F605A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05A" w:rsidRDefault="00B748F2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05A" w:rsidRDefault="001F605A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05A" w:rsidRDefault="001F605A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1F605A" w:rsidRDefault="00B748F2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비즈니스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회원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이용자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다운로드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ind w:left="601" w:hanging="601"/>
      </w:pP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B748F2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1F605A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매출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1F605A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1F605A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B748F2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대체하고자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수립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인수·합병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(M&amp;A),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기업공개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(IPO)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M&amp;A, IPO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매각하려는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타당성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실현하는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</w:tc>
      </w:tr>
    </w:tbl>
    <w:p w:rsidR="001F605A" w:rsidRDefault="001F605A">
      <w:pPr>
        <w:pStyle w:val="a3"/>
        <w:ind w:left="601" w:hanging="601"/>
      </w:pP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B748F2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1F605A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ind w:left="405" w:hanging="405"/>
      </w:pP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1F605A" w:rsidRDefault="001F605A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1F605A" w:rsidRDefault="001F605A">
      <w:pPr>
        <w:pStyle w:val="a3"/>
        <w:spacing w:line="240" w:lineRule="auto"/>
        <w:ind w:left="405" w:hanging="405"/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1F605A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spacing w:line="240" w:lineRule="auto"/>
        <w:ind w:left="405" w:hanging="405"/>
      </w:pPr>
    </w:p>
    <w:p w:rsidR="001F605A" w:rsidRDefault="001F605A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rFonts w:ascii="HCI Poppy"/>
          <w:b/>
          <w:sz w:val="26"/>
          <w:shd w:val="clear" w:color="000000" w:fill="auto"/>
        </w:rPr>
        <w:t>4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spacing w:line="240" w:lineRule="auto"/>
        <w:ind w:left="405" w:hanging="405"/>
      </w:pP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B748F2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1F605A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 w:rsidR="001F605A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05A" w:rsidRDefault="001F605A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spacing w:line="240" w:lineRule="auto"/>
        <w:ind w:left="405" w:hanging="405"/>
      </w:pPr>
    </w:p>
    <w:p w:rsidR="001F605A" w:rsidRDefault="00B748F2">
      <w:pPr>
        <w:pStyle w:val="a3"/>
      </w:pPr>
      <w:r>
        <w:br w:type="page"/>
      </w:r>
    </w:p>
    <w:p w:rsidR="001F605A" w:rsidRDefault="00B748F2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1F605A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있도록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/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운영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관리기준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비목별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유의사항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예산은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선정평가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검토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차감될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지급할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없음</w:t>
            </w:r>
          </w:p>
          <w:p w:rsidR="001F605A" w:rsidRDefault="00B748F2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1F605A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1F605A" w:rsidRDefault="00B748F2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1.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견품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시약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재료비</w:t>
                  </w:r>
                </w:p>
                <w:p w:rsidR="001F605A" w:rsidRDefault="00B748F2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2.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제작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사용료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취득가액의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10%,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잔존가치액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이내에서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인정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)</w:t>
                  </w:r>
                </w:p>
                <w:p w:rsidR="001F605A" w:rsidRDefault="00B748F2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창업준비공간을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해당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공간의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</w:p>
                <w:p w:rsidR="001F605A" w:rsidRDefault="00B748F2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4.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본인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창업아이템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사업화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수행에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고용인력의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인건비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소속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임직원의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현물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계상기준은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지원사업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비율을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따르며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총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참여율은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100%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초과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불가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) </w:t>
                  </w:r>
                </w:p>
              </w:tc>
            </w:tr>
          </w:tbl>
          <w:p w:rsidR="001F605A" w:rsidRDefault="001F605A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1F605A" w:rsidRDefault="00B748F2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1F605A" w:rsidRDefault="00B748F2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1F605A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</w:tc>
      </w:tr>
    </w:tbl>
    <w:p w:rsidR="001F605A" w:rsidRDefault="00B748F2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구성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304"/>
        <w:gridCol w:w="728"/>
        <w:gridCol w:w="2353"/>
        <w:gridCol w:w="208"/>
        <w:gridCol w:w="1767"/>
        <w:gridCol w:w="1114"/>
        <w:gridCol w:w="1026"/>
        <w:gridCol w:w="1226"/>
      </w:tblGrid>
      <w:tr w:rsidR="001F605A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</w:t>
            </w:r>
          </w:p>
        </w:tc>
      </w:tr>
      <w:tr w:rsidR="001F605A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:rsidR="001F605A" w:rsidRDefault="001F605A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605A" w:rsidRDefault="001F605A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1F605A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</w:tr>
      <w:tr w:rsidR="001F605A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)+</w:t>
            </w:r>
          </w:p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F605A" w:rsidRDefault="001F605A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1F605A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1F605A" w:rsidRDefault="00B748F2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1F605A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자금조달의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‘추가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(Seed,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A,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B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’의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spacing w:line="276" w:lineRule="auto"/>
        <w:ind w:left="3980" w:hanging="3980"/>
      </w:pP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1F605A" w:rsidRDefault="00B748F2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1F605A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05A" w:rsidRDefault="00B748F2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05A" w:rsidRDefault="00B748F2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성명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성별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생년월일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출신학교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소재지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등의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개인정보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(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유추가능한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삭제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또는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 w:rsidR="001F605A" w:rsidRDefault="001F605A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1F605A" w:rsidRDefault="00B748F2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1F605A" w:rsidRDefault="001F605A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네트워크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구현하고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교육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포함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직원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완료한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대해서만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1F605A" w:rsidRDefault="00B748F2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중심으로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1F605A" w:rsidRDefault="00B748F2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1F605A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1F605A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spacing w:line="240" w:lineRule="auto"/>
        <w:ind w:left="405" w:hanging="405"/>
      </w:pPr>
    </w:p>
    <w:p w:rsidR="001F605A" w:rsidRDefault="001F605A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1F605A" w:rsidRDefault="00B748F2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1F605A" w:rsidRDefault="001F605A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B748F2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1F605A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1F605A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1F605A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1F605A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1F605A" w:rsidRDefault="001F605A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관련하여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인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파트너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기재</w:t>
            </w:r>
          </w:p>
        </w:tc>
      </w:tr>
    </w:tbl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1F605A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1F605A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1F605A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1F605A" w:rsidRDefault="001F605A">
      <w:pPr>
        <w:pStyle w:val="a3"/>
        <w:spacing w:line="276" w:lineRule="auto"/>
        <w:ind w:left="481" w:hanging="481"/>
      </w:pPr>
    </w:p>
    <w:p w:rsidR="001F605A" w:rsidRDefault="00B748F2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이윤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추구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재무적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이외에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(E)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공헌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(S)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올바른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(G)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1F605A" w:rsidRDefault="00B748F2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ESG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비재무적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요소인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(Governance)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약칭</w:t>
            </w:r>
          </w:p>
          <w:p w:rsidR="001F605A" w:rsidRDefault="001F605A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1F605A" w:rsidRDefault="00B748F2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배출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감소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재활용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친환경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원료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에너지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절감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노력</w:t>
            </w:r>
          </w:p>
          <w:p w:rsidR="001F605A" w:rsidRDefault="00B748F2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평등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다양성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책임경영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노력</w:t>
            </w:r>
          </w:p>
          <w:p w:rsidR="001F605A" w:rsidRDefault="00B748F2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1F605A" w:rsidRDefault="001F605A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1F605A" w:rsidRDefault="00B748F2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1F605A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1F605A" w:rsidRDefault="00B748F2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협업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(KT)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1F605A" w:rsidRDefault="001F605A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1F605A" w:rsidRDefault="001F605A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1F605A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F605A" w:rsidRDefault="00B748F2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권장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계획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1F605A" w:rsidRDefault="00B748F2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1F605A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1F605A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1F605A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1F605A" w:rsidRDefault="00B748F2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605A" w:rsidRDefault="00B748F2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상기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대기업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의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분야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출시</w:t>
            </w:r>
          </w:p>
          <w:p w:rsidR="001F605A" w:rsidRDefault="00B748F2">
            <w:pPr>
              <w:wordWrap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협업을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통해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~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성과를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만들고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요약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</w:p>
        </w:tc>
      </w:tr>
    </w:tbl>
    <w:p w:rsidR="001F605A" w:rsidRDefault="001F605A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1F605A" w:rsidRDefault="00B748F2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(</w:t>
            </w:r>
            <w:r>
              <w:rPr>
                <w:rFonts w:ascii="맑은 고딕" w:eastAsia="맑은 고딕" w:hAnsi="맑은 고딕" w:hint="eastAsia"/>
                <w:color w:val="0000FF"/>
              </w:rPr>
              <w:t>작성안내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대기업</w:t>
            </w:r>
            <w:r>
              <w:rPr>
                <w:rFonts w:ascii="맑은 고딕" w:eastAsia="맑은 고딕" w:hAnsi="맑은 고딕" w:hint="eastAsia"/>
                <w:color w:val="0000FF"/>
              </w:rPr>
              <w:t>(KT)</w:t>
            </w:r>
            <w:r>
              <w:rPr>
                <w:rFonts w:ascii="맑은 고딕" w:eastAsia="맑은 고딕" w:hAnsi="맑은 고딕" w:hint="eastAsia"/>
                <w:color w:val="0000FF"/>
              </w:rPr>
              <w:t>과의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협업을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추진하고자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하는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배경과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목표를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작성</w:t>
            </w:r>
          </w:p>
          <w:p w:rsidR="001F605A" w:rsidRDefault="00B748F2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</w:t>
            </w:r>
            <w:r>
              <w:rPr>
                <w:rFonts w:ascii="맑은 고딕" w:eastAsia="맑은 고딕" w:hAnsi="맑은 고딕" w:hint="eastAsia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공동사업화</w:t>
            </w:r>
            <w:r>
              <w:rPr>
                <w:rFonts w:ascii="맑은 고딕" w:eastAsia="맑은 고딕" w:hAnsi="맑은 고딕" w:hint="eastAsia"/>
                <w:color w:val="0000FF"/>
              </w:rPr>
              <w:t>)</w:t>
            </w:r>
            <w:r>
              <w:rPr>
                <w:rFonts w:ascii="맑은 고딕" w:eastAsia="맑은 고딕" w:hAnsi="맑은 고딕" w:hint="eastAsia"/>
                <w:color w:val="0000FF"/>
              </w:rPr>
              <w:t>을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진행하여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개발되는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산출물</w:t>
            </w:r>
            <w:r>
              <w:rPr>
                <w:rFonts w:ascii="맑은 고딕" w:eastAsia="맑은 고딕" w:hAnsi="맑은 고딕" w:hint="eastAsia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아이템</w:t>
            </w:r>
            <w:r>
              <w:rPr>
                <w:rFonts w:ascii="맑은 고딕" w:eastAsia="맑은 고딕" w:hAnsi="맑은 고딕" w:hint="eastAsia"/>
                <w:color w:val="0000FF"/>
              </w:rPr>
              <w:t>)</w:t>
            </w:r>
            <w:r>
              <w:rPr>
                <w:rFonts w:ascii="맑은 고딕" w:eastAsia="맑은 고딕" w:hAnsi="맑은 고딕" w:hint="eastAsia"/>
                <w:color w:val="0000FF"/>
              </w:rPr>
              <w:t>의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수익모델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작성</w:t>
            </w:r>
          </w:p>
        </w:tc>
      </w:tr>
    </w:tbl>
    <w:p w:rsidR="001F605A" w:rsidRDefault="001F605A">
      <w:pPr>
        <w:pStyle w:val="a3"/>
        <w:spacing w:line="276" w:lineRule="auto"/>
        <w:ind w:left="405" w:hanging="405"/>
      </w:pPr>
    </w:p>
    <w:p w:rsidR="001F605A" w:rsidRDefault="00B748F2">
      <w:pPr>
        <w:pStyle w:val="a3"/>
        <w:spacing w:line="276" w:lineRule="auto"/>
        <w:ind w:left="601" w:hanging="601"/>
        <w:rPr>
          <w:rFonts w:eastAsia="굴림" w:hAnsi="굴림" w:cs="굴림"/>
          <w:kern w:val="0"/>
          <w:szCs w:val="20"/>
        </w:rPr>
      </w:pP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협업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공동사업화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제안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배경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)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1F605A" w:rsidRDefault="001F605A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1F605A" w:rsidRDefault="00B748F2">
      <w:pPr>
        <w:pStyle w:val="a3"/>
        <w:spacing w:line="276" w:lineRule="auto"/>
        <w:ind w:left="601" w:hanging="601"/>
        <w:rPr>
          <w:rFonts w:eastAsia="굴림" w:hAnsi="굴림" w:cs="굴림"/>
          <w:kern w:val="0"/>
          <w:szCs w:val="20"/>
        </w:rPr>
      </w:pPr>
      <w:r>
        <w:rPr>
          <w:rFonts w:ascii="바탕" w:eastAsia="바탕" w:hAnsi="바탕" w:cs="바탕" w:hint="eastAsia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공동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사업화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spacing w:val="-4"/>
          <w:kern w:val="0"/>
          <w:sz w:val="30"/>
          <w:szCs w:val="30"/>
        </w:rPr>
        <w:t>목표</w:t>
      </w:r>
      <w:r>
        <w:rPr>
          <w:rFonts w:ascii="HCI Poppy" w:eastAsia="휴먼명조" w:hAnsi="HCI Poppy" w:cs="굴림"/>
          <w:b/>
          <w:bCs/>
          <w:spacing w:val="-4"/>
          <w:kern w:val="0"/>
          <w:sz w:val="30"/>
          <w:szCs w:val="30"/>
        </w:rPr>
        <w:t>)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1F605A" w:rsidRDefault="001F605A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color w:val="000000"/>
          <w:spacing w:val="-4"/>
          <w:kern w:val="0"/>
          <w:sz w:val="16"/>
          <w:szCs w:val="16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>◦</w:t>
      </w:r>
      <w:r>
        <w:rPr>
          <w:rFonts w:ascii="휴먼명조" w:eastAsia="휴먼명조" w:hAnsi="한양신명조" w:cs="굴림" w:hint="eastAsia"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사업화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수익모델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>-</w:t>
      </w:r>
    </w:p>
    <w:p w:rsidR="001F605A" w:rsidRDefault="001F605A">
      <w:pPr>
        <w:pStyle w:val="a3"/>
        <w:spacing w:line="276" w:lineRule="auto"/>
        <w:ind w:left="601" w:hanging="601"/>
      </w:pPr>
    </w:p>
    <w:p w:rsidR="001F605A" w:rsidRDefault="001F605A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1F605A" w:rsidRDefault="00B748F2">
      <w:pPr>
        <w:widowControl/>
        <w:wordWrap/>
        <w:autoSpaceDE/>
        <w:autoSpaceDN/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br w:type="page"/>
      </w:r>
    </w:p>
    <w:p w:rsidR="001F605A" w:rsidRDefault="00B748F2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lastRenderedPageBreak/>
        <w:t xml:space="preserve">5-2.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1F605A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1F605A" w:rsidRDefault="00B748F2">
            <w:pPr>
              <w:pStyle w:val="12"/>
              <w:wordWrap/>
              <w:spacing w:line="276" w:lineRule="auto"/>
              <w:ind w:left="260" w:hanging="260"/>
              <w:jc w:val="left"/>
              <w:rPr>
                <w:rFonts w:ascii="맑은 고딕" w:eastAsia="맑은 고딕" w:hAnsi="맑은 고딕"/>
                <w:color w:val="0000FF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(</w:t>
            </w:r>
            <w:r>
              <w:rPr>
                <w:rFonts w:ascii="맑은 고딕" w:eastAsia="맑은 고딕" w:hAnsi="맑은 고딕" w:hint="eastAsia"/>
                <w:color w:val="0000FF"/>
              </w:rPr>
              <w:t>작성안내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대기업</w:t>
            </w:r>
            <w:r>
              <w:rPr>
                <w:rFonts w:ascii="맑은 고딕" w:eastAsia="맑은 고딕" w:hAnsi="맑은 고딕" w:hint="eastAsia"/>
                <w:color w:val="0000FF"/>
              </w:rPr>
              <w:t>(KT)</w:t>
            </w:r>
            <w:r>
              <w:rPr>
                <w:rFonts w:ascii="맑은 고딕" w:eastAsia="맑은 고딕" w:hAnsi="맑은 고딕" w:hint="eastAsia"/>
                <w:color w:val="0000FF"/>
              </w:rPr>
              <w:t>과의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협업에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대한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계획과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예상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성과를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작성</w:t>
            </w:r>
          </w:p>
          <w:p w:rsidR="001F605A" w:rsidRDefault="00B748F2">
            <w:pPr>
              <w:pStyle w:val="12"/>
              <w:wordWrap/>
              <w:spacing w:line="276" w:lineRule="auto"/>
              <w:ind w:left="260" w:hanging="260"/>
              <w:jc w:val="left"/>
              <w:rPr>
                <w:kern w:val="0"/>
              </w:rPr>
            </w:pPr>
            <w:r>
              <w:rPr>
                <w:rFonts w:ascii="맑은 고딕" w:eastAsia="맑은 고딕" w:hAnsi="맑은 고딕" w:hint="eastAsia"/>
                <w:color w:val="0000FF"/>
              </w:rPr>
              <w:t>※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협업에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대한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예상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성과의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경우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정성</w:t>
            </w:r>
            <w:r>
              <w:rPr>
                <w:rFonts w:ascii="맑은 고딕" w:eastAsia="맑은 고딕" w:hAnsi="맑은 고딕" w:hint="eastAsia"/>
                <w:color w:val="0000FF"/>
              </w:rPr>
              <w:t>/</w:t>
            </w:r>
            <w:r>
              <w:rPr>
                <w:rFonts w:ascii="맑은 고딕" w:eastAsia="맑은 고딕" w:hAnsi="맑은 고딕" w:hint="eastAsia"/>
                <w:color w:val="0000FF"/>
              </w:rPr>
              <w:t>정량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성과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등을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기재</w:t>
            </w:r>
          </w:p>
        </w:tc>
      </w:tr>
    </w:tbl>
    <w:p w:rsidR="001F605A" w:rsidRDefault="001F605A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5-2-1.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공동사업화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각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사의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역할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(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창업기업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)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>◦</w:t>
      </w: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 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5-2-2.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개발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과제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결과</w:t>
      </w: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산출물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>◦</w:t>
      </w: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 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spacing w:val="-4"/>
          <w:kern w:val="0"/>
          <w:szCs w:val="20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spacing w:val="-4"/>
          <w:kern w:val="0"/>
          <w:sz w:val="30"/>
          <w:szCs w:val="30"/>
        </w:rPr>
        <w:t xml:space="preserve">5-2-3.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협업에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대한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예상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spacing w:val="-4"/>
          <w:kern w:val="0"/>
          <w:sz w:val="30"/>
          <w:szCs w:val="30"/>
        </w:rPr>
        <w:t>성과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>◦</w:t>
      </w:r>
      <w:r>
        <w:rPr>
          <w:rFonts w:ascii="휴먼명조" w:eastAsia="휴먼명조" w:hAnsi="한양신명조" w:cs="굴림" w:hint="eastAsia"/>
          <w:color w:val="000000"/>
          <w:kern w:val="0"/>
          <w:sz w:val="28"/>
          <w:szCs w:val="28"/>
        </w:rPr>
        <w:t xml:space="preserve"> </w:t>
      </w:r>
    </w:p>
    <w:p w:rsidR="001F605A" w:rsidRDefault="001F605A">
      <w:pPr>
        <w:spacing w:after="0" w:line="384" w:lineRule="auto"/>
        <w:ind w:left="602" w:hanging="602"/>
        <w:textAlignment w:val="baseline"/>
        <w:rPr>
          <w:rFonts w:ascii="함초롬바탕" w:eastAsia="굴림" w:hAnsi="굴림" w:cs="굴림"/>
          <w:color w:val="000000"/>
          <w:kern w:val="0"/>
          <w:sz w:val="12"/>
          <w:szCs w:val="12"/>
        </w:rPr>
      </w:pPr>
    </w:p>
    <w:p w:rsidR="001F605A" w:rsidRDefault="00B748F2">
      <w:pPr>
        <w:spacing w:after="0" w:line="384" w:lineRule="auto"/>
        <w:ind w:left="602" w:hanging="602"/>
        <w:textAlignment w:val="baseline"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- </w:t>
      </w:r>
    </w:p>
    <w:p w:rsidR="001F605A" w:rsidRDefault="00B748F2">
      <w:pPr>
        <w:widowControl/>
        <w:wordWrap/>
        <w:autoSpaceDE/>
        <w:autoSpaceDN/>
        <w:rPr>
          <w:rFonts w:ascii="HCI Poppy" w:eastAsia="휴먼명조" w:hAnsi="HCI Poppy" w:cs="굴림"/>
          <w:color w:val="000000"/>
          <w:kern w:val="0"/>
          <w:sz w:val="24"/>
          <w:szCs w:val="24"/>
        </w:rPr>
      </w:pPr>
      <w:r>
        <w:rPr>
          <w:rFonts w:ascii="HCI Poppy" w:eastAsia="휴먼명조" w:hAnsi="HCI Poppy" w:cs="굴림"/>
          <w:color w:val="000000"/>
          <w:kern w:val="0"/>
          <w:sz w:val="24"/>
          <w:szCs w:val="24"/>
        </w:rP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1F605A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1F605A" w:rsidRDefault="001F605A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1F605A" w:rsidRDefault="00B748F2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사업비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집행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비목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,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비목별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한도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없음</w:t>
            </w:r>
          </w:p>
        </w:tc>
      </w:tr>
    </w:tbl>
    <w:p w:rsidR="001F605A" w:rsidRDefault="001F605A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812"/>
        <w:gridCol w:w="5568"/>
        <w:gridCol w:w="2282"/>
      </w:tblGrid>
      <w:tr w:rsidR="001F605A">
        <w:trPr>
          <w:gridBefore w:val="1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1F605A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집행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비목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1F605A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1F605A">
        <w:trPr>
          <w:gridBefore w:val="1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1F605A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05A" w:rsidRDefault="001F60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1F605A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1F605A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1F605A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1F605A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재료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원료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1F605A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자체적으로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완성할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없는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공정에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외부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업체에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의뢰하여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제작하고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1F605A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공구·기구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SW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필요한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횟수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반영구적으로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가능한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설비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1F605A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특허권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아이템과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지식재산권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1F605A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소속직원이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과제참여율에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따라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급여</w:t>
                  </w:r>
                </w:p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대표자의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현물로는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계상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가능하나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사업비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지급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불가</w:t>
                  </w:r>
                </w:p>
              </w:tc>
            </w:tr>
            <w:tr w:rsidR="001F605A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거래를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요구하는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기술이전비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학회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세미나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전시회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박람회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시험·인증비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멘토링비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기자재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임차비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운반비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보험료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법인설립비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)</w:t>
                  </w:r>
                </w:p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30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만원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반영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필요</w:t>
                  </w:r>
                </w:p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임차료를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현물로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계상한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집행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불가</w:t>
                  </w:r>
                </w:p>
              </w:tc>
            </w:tr>
            <w:tr w:rsidR="001F605A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소재지를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벗어나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국가로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사유로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1F605A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경영교육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1F605A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F605A" w:rsidRDefault="00B748F2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제품과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기업을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홍보하기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홈페이지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홍보영상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포장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디자인비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일간지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광고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게재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마케팅에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</w:tbl>
          <w:p w:rsidR="001F605A" w:rsidRDefault="001F60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:rsidR="001F605A" w:rsidRDefault="001F605A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:rsidR="001F605A" w:rsidRDefault="00B748F2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1F605A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1F605A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제출목록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</w:p>
        </w:tc>
      </w:tr>
    </w:tbl>
    <w:p w:rsidR="001F605A" w:rsidRDefault="001F605A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:rsidR="001F605A" w:rsidRDefault="00B748F2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신청·접수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마감까지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등의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사유로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인한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확인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불가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평가대상에서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제외될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있으며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부여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제외함</w:t>
      </w:r>
      <w:r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1F605A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서류</w:t>
            </w:r>
          </w:p>
        </w:tc>
      </w:tr>
      <w:tr w:rsidR="001F605A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1)</w:t>
            </w:r>
          </w:p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여권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불가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1F605A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605A" w:rsidRDefault="001F60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2)</w:t>
            </w:r>
          </w:p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사업자등록증명원</w:t>
            </w:r>
          </w:p>
          <w:p w:rsidR="001F605A" w:rsidRDefault="00B748F2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말소사항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전체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</w:t>
            </w:r>
          </w:p>
        </w:tc>
      </w:tr>
      <w:tr w:rsidR="001F605A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F605A" w:rsidRDefault="001F60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각자대표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3)</w:t>
            </w:r>
          </w:p>
          <w:p w:rsidR="001F605A" w:rsidRDefault="00B748F2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인인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기업의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아님</w:t>
            </w:r>
          </w:p>
        </w:tc>
      </w:tr>
      <w:tr w:rsidR="001F605A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전</w:t>
            </w: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24.2.23.)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제출된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건에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한하여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억원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투자유치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실적을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4)</w:t>
            </w:r>
          </w:p>
        </w:tc>
      </w:tr>
      <w:tr w:rsidR="001F605A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05A" w:rsidRDefault="00B748F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제출한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자료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평가에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참고할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있는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첨부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특허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아이템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도면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투자계약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수출계약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5)</w:t>
            </w:r>
          </w:p>
        </w:tc>
      </w:tr>
    </w:tbl>
    <w:p w:rsidR="001F605A" w:rsidRDefault="001F605A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1F605A" w:rsidRDefault="00B748F2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1F605A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1F605A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B748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※</w:t>
            </w: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붙임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목록은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페이지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추가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:rsidR="001F605A" w:rsidRDefault="00B748F2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내용이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식별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가능하도록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스캔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요망</w:t>
            </w: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1F605A" w:rsidRDefault="00B748F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1F605A" w:rsidRDefault="00B748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1F605A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신청하는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증빙</w:t>
            </w:r>
          </w:p>
        </w:tc>
      </w:tr>
      <w:tr w:rsidR="001F605A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사업자등록증명원</w:t>
            </w:r>
          </w:p>
          <w:p w:rsidR="001F605A" w:rsidRDefault="00B748F2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말소사항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포함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전체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페이지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)</w:t>
            </w:r>
          </w:p>
        </w:tc>
      </w:tr>
    </w:tbl>
    <w:p w:rsidR="001F605A" w:rsidRDefault="00B748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1F605A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1F605A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1F605A" w:rsidRDefault="001F605A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1F605A" w:rsidRDefault="00B748F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1F605A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동의서</w:t>
            </w: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수집·이용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신용조회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동의서</w:t>
                  </w:r>
                </w:p>
              </w:tc>
            </w:tr>
          </w:tbl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조에서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정한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호에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같이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[2024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]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지원사업」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발급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개인채무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불이행여부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등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국가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사업개시일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법인등록번호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사업자등록번호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사업장주소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조회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사업수행과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관련한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재무건전성의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확인을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창업기업의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>대표자에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정부출연금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지급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그리고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필요하다고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신용상태를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조회할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정보제공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신용조회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않음에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1F605A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1F605A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1F605A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1F605A" w:rsidRDefault="001F605A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1F605A" w:rsidRDefault="001F605A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1F605A" w:rsidRDefault="00B748F2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목적으로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고유식별정보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수집하고</w:t>
            </w:r>
            <w:r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38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위탁받은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자를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포함한다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.)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은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다음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호의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사무를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불가피한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「개인정보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시행령」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19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따른</w:t>
            </w:r>
            <w:r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여권번호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운전면허의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면허번호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외국인등록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자료를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처리할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.</w:t>
            </w:r>
          </w:p>
          <w:p w:rsidR="001F605A" w:rsidRDefault="00B748F2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창업활성화지원사업에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1F605A" w:rsidRDefault="00B748F2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2.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창업종합관리시스템의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구축·운영에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통합정보관리시스템은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과제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유지관리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통합정보관리시스템이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수탁기관에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주관기관</w:t>
            </w:r>
          </w:p>
          <w:p w:rsidR="001F605A" w:rsidRDefault="001F605A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수탁업체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위탁업무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한마정보시스템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유지보수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한국기업데이터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조회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서울신용평가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실명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인증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신한은행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이체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개설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중소기업진흥공단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창업자에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융자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위탁</w:t>
            </w:r>
          </w:p>
          <w:p w:rsidR="001F605A" w:rsidRDefault="001F605A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1F605A" w:rsidRDefault="00B748F2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방지를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유관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등에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제공할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있음</w:t>
            </w:r>
          </w:p>
          <w:p w:rsidR="001F605A" w:rsidRDefault="001F605A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사업년도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과제명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기관명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협약시작일자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협약종료일자</w:t>
            </w: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제공동의서</w:t>
                  </w:r>
                </w:p>
              </w:tc>
            </w:tr>
          </w:tbl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「창업도약패키지」사업은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등을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「전담기관」이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</w:p>
          <w:p w:rsidR="001F605A" w:rsidRDefault="001F605A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1F605A" w:rsidRDefault="00B748F2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1F605A" w:rsidRDefault="00B748F2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신청자에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보증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위탁</w:t>
            </w:r>
          </w:p>
          <w:p w:rsidR="001F605A" w:rsidRDefault="001F605A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1F605A" w:rsidRDefault="00B748F2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중소기업창업지원법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1F605A" w:rsidRDefault="00B748F2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:rsidR="001F605A" w:rsidRDefault="00B748F2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등</w:t>
            </w: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년까지</w:t>
            </w:r>
          </w:p>
          <w:p w:rsidR="001F605A" w:rsidRDefault="00B748F2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사업종료시까지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‘개인정보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목적’과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관련된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분쟁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해결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민원처리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법령상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의무이행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보유ㆍ이용</w:t>
            </w: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1F605A" w:rsidRDefault="00B748F2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제공동의에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않음에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1F605A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1F605A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1F605A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1F605A" w:rsidRDefault="00B748F2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1F605A" w:rsidRDefault="001F605A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</w:p>
              </w:tc>
            </w:tr>
          </w:tbl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지원대상자로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최종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선정될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지침에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협약기간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국내창업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해외창업을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현지법인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지사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사무소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유지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이행하지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취소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환수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어떠한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불이익도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감수할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것임을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확약합니다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부정행위를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부정행위가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확인된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규정에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환수에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형사상의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책임이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동일사업계획서를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획득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지원과제에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지원자금에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유용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횡령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허위로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행위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사업신청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상기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항목들에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충분히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확인을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거쳤으며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창업사업통합정보관리시스템에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작성된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내용이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사실과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다르거나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오기되었을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모든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책임은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신청자에게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문제가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조치에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이의가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재차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부가정보에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최신화</w:t>
            </w:r>
          </w:p>
          <w:p w:rsidR="001F605A" w:rsidRDefault="00B748F2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관련사업의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신청서식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다운로드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작성준비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1F605A" w:rsidRDefault="00B748F2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참여자의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여부에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</w:p>
          <w:p w:rsidR="001F605A" w:rsidRDefault="00B748F2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사업신청에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필요한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설치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1F605A" w:rsidRDefault="001F605A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1F605A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1F605A" w:rsidRDefault="001F605A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1F605A" w:rsidRDefault="00B748F2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1F605A" w:rsidRDefault="001F605A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1F605A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</w:t>
                  </w:r>
                </w:p>
              </w:tc>
            </w:tr>
          </w:tbl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중앙부처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데이터기반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행정활성화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마련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고유업무의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신규사업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발굴을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Data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정책연구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성과분석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통계관리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법인번호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기업기본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정보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전부터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종료될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때까지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미제공에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알려드립니다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1F605A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 w:rsidR="001F605A" w:rsidRDefault="00B748F2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1F605A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1F605A" w:rsidRDefault="001F605A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1F605A" w:rsidRDefault="001F605A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1F605A" w:rsidRDefault="001F605A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1F605A" w:rsidRDefault="001F605A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1F605A" w:rsidRDefault="001F605A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1F605A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1F605A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</w:p>
              </w:tc>
            </w:tr>
          </w:tbl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명칭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이용사무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)]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요건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1F605A" w:rsidRDefault="00B748F2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주민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개인식별자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(CI),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과세시작년월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귀속연월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소득구분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사업장관리번호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수집이용목적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본인식별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보유기간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달성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즉시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삭제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제공·동의되는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1F605A" w:rsidRDefault="00B748F2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사업자등록증명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폐업사실증명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휴업사실증명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부가가치세과세표준증명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부가가치세면세사업자수입금액증명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중소기업확인서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사대사회보험료완납증명서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디자인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상표등록원부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실용신안등록원부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특허등록원부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메인비즈확인서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이노비즈확인서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국민연금사업장가입증명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1F605A" w:rsidRDefault="00B748F2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요건확인으로만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사용되며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공동마이데이터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자제공에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. </w:t>
            </w:r>
          </w:p>
          <w:p w:rsidR="001F605A" w:rsidRDefault="00B748F2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거부하실경우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결과를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1F605A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</w:p>
                <w:p w:rsidR="001F605A" w:rsidRDefault="00B748F2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1F605A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1F605A" w:rsidRDefault="00B748F2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1F605A" w:rsidRDefault="001F605A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1F605A" w:rsidRDefault="00B748F2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1F605A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05A" w:rsidRDefault="00B748F2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1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년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이내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투자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유치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실적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증빙</w:t>
            </w:r>
          </w:p>
        </w:tc>
      </w:tr>
      <w:tr w:rsidR="001F605A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7749"/>
            </w:tblGrid>
            <w:tr w:rsidR="001F605A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1F605A" w:rsidRDefault="00B748F2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삭제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후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제출</w:t>
                  </w:r>
                </w:p>
              </w:tc>
            </w:tr>
            <w:tr w:rsidR="001F605A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1F605A" w:rsidRDefault="00B748F2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투자기업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5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억원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유치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실적을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보유한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경우</w:t>
                  </w:r>
                </w:p>
                <w:p w:rsidR="003D3255" w:rsidRDefault="00B748F2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맑은 고딕" w:eastAsia="맑은 고딕"/>
                      <w:b/>
                      <w:sz w:val="24"/>
                    </w:rPr>
                  </w:pPr>
                  <w:r w:rsidRPr="003D3255">
                    <w:rPr>
                      <w:rFonts w:ascii="맑은 고딕"/>
                      <w:spacing w:val="-3"/>
                    </w:rPr>
                    <w:t xml:space="preserve">  - </w:t>
                  </w:r>
                  <w:r w:rsidRPr="003D3255">
                    <w:rPr>
                      <w:rFonts w:eastAsia="맑은 고딕"/>
                      <w:b/>
                      <w:sz w:val="24"/>
                    </w:rPr>
                    <w:t>투자계약일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이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최근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1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년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(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23.1.30.~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24.1.29.)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proofErr w:type="gramStart"/>
                  <w:r w:rsidRPr="003D3255">
                    <w:rPr>
                      <w:rFonts w:ascii="맑은 고딕" w:eastAsia="맑은 고딕"/>
                      <w:sz w:val="24"/>
                    </w:rPr>
                    <w:t>이내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이고</w:t>
                  </w:r>
                  <w:proofErr w:type="gramEnd"/>
                  <w:r w:rsidRPr="003D3255">
                    <w:rPr>
                      <w:rFonts w:ascii="맑은 고딕" w:eastAsia="맑은 고딕"/>
                      <w:sz w:val="24"/>
                    </w:rPr>
                    <w:t>,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해당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투자금의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입금은</w:t>
                  </w:r>
                </w:p>
                <w:p w:rsidR="001F605A" w:rsidRPr="003D3255" w:rsidRDefault="00B748F2" w:rsidP="003D3255">
                  <w:pPr>
                    <w:spacing w:after="0" w:line="276" w:lineRule="auto"/>
                    <w:ind w:leftChars="100" w:left="200" w:firstLineChars="300" w:firstLine="720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‘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24.2.</w:t>
                  </w:r>
                  <w:proofErr w:type="gramStart"/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23.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까지</w:t>
                  </w:r>
                  <w:proofErr w:type="gramEnd"/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완료된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b/>
                      <w:sz w:val="24"/>
                    </w:rPr>
                    <w:t>경우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에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한하여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3D3255">
                    <w:rPr>
                      <w:rFonts w:ascii="맑은 고딕" w:eastAsia="맑은 고딕"/>
                      <w:sz w:val="24"/>
                    </w:rPr>
                    <w:t>인정</w:t>
                  </w:r>
                </w:p>
                <w:p w:rsidR="001F605A" w:rsidRDefault="00B748F2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촉진에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법률」에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근거한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벤처투자회사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신기술사업금융업자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신기술창업전문회사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기술지주회사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사모집합투자기구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투자조합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엔젤투자자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창업기획자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외국투자회사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</w:t>
                  </w:r>
                </w:p>
                <w:p w:rsidR="001F605A" w:rsidRDefault="00B748F2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제출한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서류가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사실과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다를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선정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협약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취소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불이익이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:rsidR="001F605A" w:rsidRDefault="001F605A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:rsidR="001F605A" w:rsidRDefault="00B748F2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:rsidR="001F605A" w:rsidRDefault="00B748F2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계약서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1F605A" w:rsidRDefault="00B748F2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직인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날인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포함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투자금액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투자일자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확인되어야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하며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이외의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민감정보는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마스킹하여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제출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가능</w:t>
                  </w:r>
                </w:p>
                <w:p w:rsidR="001F605A" w:rsidRDefault="00B748F2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등재사항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확인용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1F605A" w:rsidRDefault="00B748F2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1F605A" w:rsidRDefault="00B748F2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엔젤투자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투자확인서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한국엔젤투자협회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발급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등</w:t>
                  </w:r>
                </w:p>
              </w:tc>
            </w:tr>
          </w:tbl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B748F2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첨부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별도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제출</w:t>
            </w: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1F605A" w:rsidRDefault="001F605A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:rsidR="001F605A" w:rsidRDefault="001F605A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1F605A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5A"/>
    <w:rsid w:val="001F605A"/>
    <w:rsid w:val="003D3255"/>
    <w:rsid w:val="00B748F2"/>
    <w:rsid w:val="00FB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1B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2640</Words>
  <Characters>15053</Characters>
  <Application>Microsoft Office Word</Application>
  <DocSecurity>0</DocSecurity>
  <Lines>125</Lines>
  <Paragraphs>35</Paragraphs>
  <ScaleCrop>false</ScaleCrop>
  <LinksUpToDate>false</LinksUpToDate>
  <CharactersWithSpaces>17658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2024-01-29T06:42:00Z</dcterms:created>
  <dcterms:modified xsi:type="dcterms:W3CDTF">2024-01-30T04:08:00Z</dcterms:modified>
  <cp:version>1000.0100.01</cp:version>
</cp:coreProperties>
</file>